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0" w:rsidRPr="0058545E" w:rsidRDefault="00395170" w:rsidP="00A061C4">
      <w:pPr>
        <w:jc w:val="both"/>
        <w:rPr>
          <w:b/>
          <w:color w:val="800000"/>
          <w:sz w:val="22"/>
          <w:szCs w:val="22"/>
          <w:lang w:val="sk-SK"/>
        </w:rPr>
      </w:pPr>
      <w:r w:rsidRPr="0058545E">
        <w:rPr>
          <w:b/>
          <w:color w:val="800000"/>
          <w:sz w:val="22"/>
          <w:szCs w:val="22"/>
          <w:lang w:val="sk-SK"/>
        </w:rPr>
        <w:t xml:space="preserve">TLAČOVÁ SRÁVA </w:t>
      </w:r>
    </w:p>
    <w:p w:rsidR="00395170" w:rsidRPr="0058545E" w:rsidRDefault="00395170" w:rsidP="00A061C4">
      <w:pPr>
        <w:jc w:val="both"/>
        <w:rPr>
          <w:b/>
          <w:color w:val="800000"/>
          <w:sz w:val="22"/>
          <w:szCs w:val="22"/>
          <w:lang w:val="sk-SK"/>
        </w:rPr>
      </w:pPr>
    </w:p>
    <w:p w:rsidR="00395170" w:rsidRPr="0058545E" w:rsidRDefault="00395170" w:rsidP="00A061C4">
      <w:pPr>
        <w:spacing w:before="100" w:beforeAutospacing="1" w:after="100" w:afterAutospacing="1"/>
        <w:jc w:val="both"/>
        <w:rPr>
          <w:b/>
          <w:bCs/>
          <w:color w:val="800000"/>
          <w:lang w:val="sk-SK"/>
        </w:rPr>
      </w:pPr>
      <w:r w:rsidRPr="0058545E">
        <w:rPr>
          <w:b/>
          <w:bCs/>
          <w:color w:val="800000"/>
          <w:lang w:val="sk-SK"/>
        </w:rPr>
        <w:t xml:space="preserve">P3 zahájila </w:t>
      </w:r>
      <w:r>
        <w:rPr>
          <w:b/>
          <w:bCs/>
          <w:color w:val="800000"/>
          <w:lang w:val="sk-SK"/>
        </w:rPr>
        <w:t>špekulat</w:t>
      </w:r>
      <w:r w:rsidRPr="0058545E">
        <w:rPr>
          <w:b/>
          <w:bCs/>
          <w:color w:val="800000"/>
          <w:lang w:val="sk-SK"/>
        </w:rPr>
        <w:t>í</w:t>
      </w:r>
      <w:r>
        <w:rPr>
          <w:b/>
          <w:bCs/>
          <w:color w:val="800000"/>
          <w:lang w:val="sk-SK"/>
        </w:rPr>
        <w:t>vnu</w:t>
      </w:r>
      <w:r w:rsidRPr="0058545E">
        <w:rPr>
          <w:b/>
          <w:bCs/>
          <w:color w:val="800000"/>
          <w:lang w:val="sk-SK"/>
        </w:rPr>
        <w:t xml:space="preserve"> výstavbu v Rumunsku</w:t>
      </w:r>
    </w:p>
    <w:p w:rsidR="00395170" w:rsidRPr="0058545E" w:rsidRDefault="00395170" w:rsidP="00A061C4">
      <w:pPr>
        <w:spacing w:before="100" w:beforeAutospacing="1" w:after="100" w:afterAutospacing="1"/>
        <w:jc w:val="both"/>
        <w:rPr>
          <w:rFonts w:cs="Calibri"/>
          <w:bCs/>
          <w:color w:val="404040"/>
          <w:sz w:val="22"/>
          <w:szCs w:val="22"/>
          <w:lang w:val="sk-SK"/>
        </w:rPr>
      </w:pPr>
      <w:r w:rsidRPr="0058545E">
        <w:rPr>
          <w:b/>
          <w:bCs/>
          <w:color w:val="404040"/>
          <w:sz w:val="22"/>
          <w:lang w:val="sk-SK"/>
        </w:rPr>
        <w:t xml:space="preserve">Bratislava, </w:t>
      </w:r>
      <w:r w:rsidRPr="00395170">
        <w:rPr>
          <w:b/>
          <w:bCs/>
          <w:color w:val="404040"/>
          <w:sz w:val="22"/>
          <w:lang w:val="sk-SK"/>
        </w:rPr>
        <w:t>1. októbra 2015</w:t>
      </w:r>
      <w:r w:rsidRPr="0058545E">
        <w:rPr>
          <w:b/>
          <w:bCs/>
          <w:color w:val="404040"/>
          <w:sz w:val="22"/>
          <w:lang w:val="sk-SK"/>
        </w:rPr>
        <w:t xml:space="preserve"> </w:t>
      </w:r>
      <w:r w:rsidRPr="0058545E">
        <w:rPr>
          <w:color w:val="404040"/>
          <w:sz w:val="22"/>
          <w:lang w:val="sk-SK"/>
        </w:rPr>
        <w:t xml:space="preserve">– 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Spoločnosť P3, vlastník, </w:t>
      </w:r>
      <w:proofErr w:type="spellStart"/>
      <w:r w:rsidRPr="0058545E">
        <w:rPr>
          <w:rFonts w:cs="Calibri"/>
          <w:bCs/>
          <w:color w:val="404040"/>
          <w:sz w:val="22"/>
          <w:szCs w:val="22"/>
          <w:lang w:val="sk-SK"/>
        </w:rPr>
        <w:t>developer</w:t>
      </w:r>
      <w:proofErr w:type="spellEnd"/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a správca logistických nehnuteľností s celoeurópskou pôsobnosťou, špekulatívne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>stavia vo sv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ojom rumunskom parku P3 </w:t>
      </w:r>
      <w:proofErr w:type="spellStart"/>
      <w:r>
        <w:rPr>
          <w:rFonts w:cs="Calibri"/>
          <w:bCs/>
          <w:color w:val="404040"/>
          <w:sz w:val="22"/>
          <w:szCs w:val="22"/>
          <w:lang w:val="sk-SK"/>
        </w:rPr>
        <w:t>Bucharest</w:t>
      </w:r>
      <w:proofErr w:type="spellEnd"/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novú logistickú nehnuteľnosť. Sklad </w:t>
      </w:r>
      <w:r>
        <w:rPr>
          <w:rFonts w:cs="Calibri"/>
          <w:bCs/>
          <w:color w:val="404040"/>
          <w:sz w:val="22"/>
          <w:szCs w:val="22"/>
          <w:lang w:val="sk-SK"/>
        </w:rPr>
        <w:t>s rozlohou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28 000 m</w:t>
      </w:r>
      <w:r w:rsidRPr="00487601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je prvou budovo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u po akvizícii parku P3 </w:t>
      </w:r>
      <w:proofErr w:type="spellStart"/>
      <w:r>
        <w:rPr>
          <w:rFonts w:cs="Calibri"/>
          <w:bCs/>
          <w:color w:val="404040"/>
          <w:sz w:val="22"/>
          <w:szCs w:val="22"/>
          <w:lang w:val="sk-SK"/>
        </w:rPr>
        <w:t>Bucharest</w:t>
      </w:r>
      <w:proofErr w:type="spellEnd"/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na začiatku to</w:t>
      </w:r>
      <w:r w:rsidR="00A061C4">
        <w:rPr>
          <w:rFonts w:cs="Calibri"/>
          <w:bCs/>
          <w:color w:val="404040"/>
          <w:sz w:val="22"/>
          <w:szCs w:val="22"/>
          <w:lang w:val="sk-SK"/>
        </w:rPr>
        <w:t>hto roka, ktorú spoločnosť P3 v 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>Rumunsku vybuduje. Výstavba novej budovy v tomto</w:t>
      </w:r>
      <w:r w:rsidR="00A061C4">
        <w:rPr>
          <w:rFonts w:cs="Calibri"/>
          <w:bCs/>
          <w:color w:val="404040"/>
          <w:sz w:val="22"/>
          <w:szCs w:val="22"/>
          <w:lang w:val="sk-SK"/>
        </w:rPr>
        <w:t xml:space="preserve"> najväčšom priemyselnom parku v 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Rumunsku bola </w:t>
      </w:r>
      <w:r>
        <w:rPr>
          <w:rFonts w:cs="Calibri"/>
          <w:bCs/>
          <w:color w:val="404040"/>
          <w:sz w:val="22"/>
          <w:szCs w:val="22"/>
          <w:lang w:val="sk-SK"/>
        </w:rPr>
        <w:t>spustená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 xml:space="preserve"> koncom septembra.</w:t>
      </w:r>
    </w:p>
    <w:p w:rsidR="00395170" w:rsidRPr="0058545E" w:rsidRDefault="00395170" w:rsidP="00A061C4">
      <w:pPr>
        <w:spacing w:before="100" w:beforeAutospacing="1" w:after="100" w:afterAutospacing="1"/>
        <w:jc w:val="both"/>
        <w:rPr>
          <w:rFonts w:cs="Calibri"/>
          <w:bCs/>
          <w:color w:val="404040"/>
          <w:sz w:val="22"/>
          <w:szCs w:val="22"/>
          <w:lang w:val="sk-SK"/>
        </w:rPr>
      </w:pPr>
      <w:r w:rsidRPr="00B11C6D">
        <w:rPr>
          <w:rFonts w:cs="Calibri"/>
          <w:bCs/>
          <w:color w:val="404040"/>
          <w:sz w:val="22"/>
          <w:szCs w:val="22"/>
          <w:lang w:val="sk-SK"/>
        </w:rPr>
        <w:t>Park s</w:t>
      </w:r>
      <w:r>
        <w:rPr>
          <w:rFonts w:cs="Calibri"/>
          <w:bCs/>
          <w:color w:val="404040"/>
          <w:sz w:val="22"/>
          <w:szCs w:val="22"/>
          <w:lang w:val="sk-SK"/>
        </w:rPr>
        <w:t>o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strategickou polohou približne 13 km západne od centra Bukurešti v súčasnosti disponuje prenajímateľný</w:t>
      </w:r>
      <w:r>
        <w:rPr>
          <w:rFonts w:cs="Calibri"/>
          <w:bCs/>
          <w:color w:val="404040"/>
          <w:sz w:val="22"/>
          <w:szCs w:val="22"/>
          <w:lang w:val="sk-SK"/>
        </w:rPr>
        <w:t>mi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pl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ochami s výmerou 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>215 000 m</w:t>
      </w:r>
      <w:r w:rsidRPr="00B11C6D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a je plne obsadený. Okrem toho zahŕňa 40 hektárov pozemkov, na ktorých 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je 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>možn</w:t>
      </w:r>
      <w:r>
        <w:rPr>
          <w:rFonts w:cs="Calibri"/>
          <w:bCs/>
          <w:color w:val="404040"/>
          <w:sz w:val="22"/>
          <w:szCs w:val="22"/>
          <w:lang w:val="sk-SK"/>
        </w:rPr>
        <w:t>é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vybudovať približne 160 000 m</w:t>
      </w:r>
      <w:r w:rsidRPr="00B11C6D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ďalších priestorov s jednotkami </w:t>
      </w:r>
      <w:r>
        <w:rPr>
          <w:rFonts w:cs="Calibri"/>
          <w:bCs/>
          <w:color w:val="404040"/>
          <w:sz w:val="22"/>
          <w:szCs w:val="22"/>
          <w:lang w:val="sk-SK"/>
        </w:rPr>
        <w:t>s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veľkos</w:t>
      </w:r>
      <w:r>
        <w:rPr>
          <w:rFonts w:cs="Calibri"/>
          <w:bCs/>
          <w:color w:val="404040"/>
          <w:sz w:val="22"/>
          <w:szCs w:val="22"/>
          <w:lang w:val="sk-SK"/>
        </w:rPr>
        <w:t>ťou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5 000 m</w:t>
      </w:r>
      <w:r w:rsidRPr="00B11C6D">
        <w:rPr>
          <w:rFonts w:cs="Calibri"/>
          <w:bCs/>
          <w:color w:val="404040"/>
          <w:sz w:val="22"/>
          <w:szCs w:val="22"/>
          <w:vertAlign w:val="superscript"/>
          <w:lang w:val="sk-SK"/>
        </w:rPr>
        <w:t xml:space="preserve">2 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>až 50 000 m</w:t>
      </w:r>
      <w:r w:rsidRPr="00B11C6D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. Nová budova, ktorej výstavba má byť dokončená v apríli 2016, vznikne na parcele s </w:t>
      </w:r>
      <w:r>
        <w:rPr>
          <w:rFonts w:cs="Calibri"/>
          <w:bCs/>
          <w:color w:val="404040"/>
          <w:sz w:val="22"/>
          <w:szCs w:val="22"/>
          <w:lang w:val="sk-SK"/>
        </w:rPr>
        <w:t>plochou</w:t>
      </w:r>
      <w:r w:rsidRPr="00B11C6D">
        <w:rPr>
          <w:rFonts w:cs="Calibri"/>
          <w:bCs/>
          <w:color w:val="404040"/>
          <w:sz w:val="22"/>
          <w:szCs w:val="22"/>
          <w:lang w:val="sk-SK"/>
        </w:rPr>
        <w:t xml:space="preserve"> 6 hektárov.</w:t>
      </w:r>
    </w:p>
    <w:p w:rsidR="00395170" w:rsidRDefault="00395170" w:rsidP="00A061C4">
      <w:pPr>
        <w:jc w:val="both"/>
        <w:rPr>
          <w:rFonts w:cs="Calibri"/>
          <w:bCs/>
          <w:color w:val="404040"/>
          <w:sz w:val="22"/>
          <w:szCs w:val="22"/>
          <w:lang w:val="sk-SK"/>
        </w:rPr>
      </w:pP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Rýchly rast rumunského logistického trhu vyústil </w:t>
      </w:r>
      <w:r>
        <w:rPr>
          <w:rFonts w:cs="Calibri"/>
          <w:bCs/>
          <w:color w:val="404040"/>
          <w:sz w:val="22"/>
          <w:szCs w:val="22"/>
          <w:lang w:val="sk-SK"/>
        </w:rPr>
        <w:t>do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obsaden</w:t>
      </w:r>
      <w:r>
        <w:rPr>
          <w:rFonts w:cs="Calibri"/>
          <w:bCs/>
          <w:color w:val="404040"/>
          <w:sz w:val="22"/>
          <w:szCs w:val="22"/>
          <w:lang w:val="sk-SK"/>
        </w:rPr>
        <w:t>ia</w:t>
      </w:r>
      <w:r w:rsidR="00A061C4">
        <w:rPr>
          <w:rFonts w:cs="Calibri"/>
          <w:bCs/>
          <w:color w:val="404040"/>
          <w:sz w:val="22"/>
          <w:szCs w:val="22"/>
          <w:lang w:val="sk-SK"/>
        </w:rPr>
        <w:t xml:space="preserve"> skladových priestorov v 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tak</w:t>
      </w:r>
      <w:r>
        <w:rPr>
          <w:rFonts w:cs="Calibri"/>
          <w:bCs/>
          <w:color w:val="404040"/>
          <w:sz w:val="22"/>
          <w:szCs w:val="22"/>
          <w:lang w:val="sk-SK"/>
        </w:rPr>
        <w:t>om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mimoriadnom rozsahu, že miera </w:t>
      </w:r>
      <w:proofErr w:type="spellStart"/>
      <w:r w:rsidRPr="00377203">
        <w:rPr>
          <w:rFonts w:cs="Calibri"/>
          <w:bCs/>
          <w:color w:val="404040"/>
          <w:sz w:val="22"/>
          <w:szCs w:val="22"/>
          <w:lang w:val="sk-SK"/>
        </w:rPr>
        <w:t>neobsadenosti</w:t>
      </w:r>
      <w:proofErr w:type="spellEnd"/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v Bukurešti a okolí spadla iba na 5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%,</w:t>
      </w:r>
      <w:r>
        <w:rPr>
          <w:rFonts w:cs="Calibri"/>
          <w:bCs/>
          <w:color w:val="404040"/>
          <w:sz w:val="22"/>
          <w:szCs w:val="22"/>
          <w:lang w:val="sk-SK"/>
        </w:rPr>
        <w:t>“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hovorí </w:t>
      </w:r>
      <w:proofErr w:type="spellStart"/>
      <w:r w:rsidRPr="00377203">
        <w:rPr>
          <w:rFonts w:cs="Calibri"/>
          <w:b/>
          <w:bCs/>
          <w:color w:val="404040"/>
          <w:sz w:val="22"/>
          <w:szCs w:val="22"/>
          <w:lang w:val="sk-SK"/>
        </w:rPr>
        <w:t>Ian</w:t>
      </w:r>
      <w:proofErr w:type="spellEnd"/>
      <w:r w:rsidRPr="00377203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377203">
        <w:rPr>
          <w:rFonts w:cs="Calibri"/>
          <w:b/>
          <w:bCs/>
          <w:color w:val="404040"/>
          <w:sz w:val="22"/>
          <w:szCs w:val="22"/>
          <w:lang w:val="sk-SK"/>
        </w:rPr>
        <w:t>Worboys</w:t>
      </w:r>
      <w:proofErr w:type="spellEnd"/>
      <w:r w:rsidRPr="00377203">
        <w:rPr>
          <w:rFonts w:cs="Calibri"/>
          <w:b/>
          <w:bCs/>
          <w:color w:val="404040"/>
          <w:sz w:val="22"/>
          <w:szCs w:val="22"/>
          <w:lang w:val="sk-SK"/>
        </w:rPr>
        <w:t>, generálny riaditeľ spoločnosti P3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.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Vybudovaním tejto nehnuteľnosti na špekulatívne</w:t>
      </w:r>
      <w:r>
        <w:rPr>
          <w:rFonts w:cs="Calibri"/>
          <w:bCs/>
          <w:color w:val="404040"/>
          <w:sz w:val="22"/>
          <w:szCs w:val="22"/>
          <w:lang w:val="sk-SK"/>
        </w:rPr>
        <w:t>j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báze dokážeme okrem výstavby na mieru (BTS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377203">
        <w:rPr>
          <w:rFonts w:cs="Calibri"/>
          <w:bCs/>
          <w:color w:val="404040"/>
          <w:sz w:val="22"/>
          <w:szCs w:val="22"/>
          <w:lang w:val="sk-SK"/>
        </w:rPr>
        <w:t>Build-To-Suit</w:t>
      </w:r>
      <w:proofErr w:type="spellEnd"/>
      <w:r w:rsidRPr="00377203">
        <w:rPr>
          <w:rFonts w:cs="Calibri"/>
          <w:bCs/>
          <w:color w:val="404040"/>
          <w:sz w:val="22"/>
          <w:szCs w:val="22"/>
          <w:lang w:val="sk-SK"/>
        </w:rPr>
        <w:t>) našim zákazníkom ponúknuť aj priestory dostupné na okamžité nasťahovanie. Tento projekt jasne dok</w:t>
      </w:r>
      <w:r>
        <w:rPr>
          <w:rFonts w:cs="Calibri"/>
          <w:bCs/>
          <w:color w:val="404040"/>
          <w:sz w:val="22"/>
          <w:szCs w:val="22"/>
          <w:lang w:val="sk-SK"/>
        </w:rPr>
        <w:t>azuje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 xml:space="preserve"> náš záväzok voči Rumunsku, kam sme prvýkrát vstúpili v roku 2010. Sme tu preto, aby sme investovali a rástli v reakcii na potreby nášho veľkého portfólia európskych zákazníkov, ktorí </w:t>
      </w:r>
      <w:r>
        <w:rPr>
          <w:rFonts w:cs="Calibri"/>
          <w:bCs/>
          <w:color w:val="404040"/>
          <w:sz w:val="22"/>
          <w:szCs w:val="22"/>
          <w:lang w:val="sk-SK"/>
        </w:rPr>
        <w:t>vy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žadujú kvalitné budovy a služby s pridanou hodnotou. Expertíza spoločnosti P3 v oblasti priemyselných nehnuteľností v celej Európe spolu s porozumením špecifikám regiónu strednej a východnej Európy a výbornou znalosťou rumunského trhu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nám to umožní dosiahnuť,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“ </w:t>
      </w:r>
      <w:r w:rsidRPr="00377203">
        <w:rPr>
          <w:rFonts w:cs="Calibri"/>
          <w:bCs/>
          <w:color w:val="404040"/>
          <w:sz w:val="22"/>
          <w:szCs w:val="22"/>
          <w:lang w:val="sk-SK"/>
        </w:rPr>
        <w:t>dodal.</w:t>
      </w:r>
      <w:r w:rsidRPr="0058545E">
        <w:rPr>
          <w:rFonts w:cs="Calibri"/>
          <w:bCs/>
          <w:color w:val="404040"/>
          <w:sz w:val="22"/>
          <w:szCs w:val="22"/>
          <w:lang w:val="sk-SK"/>
        </w:rPr>
        <w:t> 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</w:p>
    <w:p w:rsidR="00395170" w:rsidRPr="0058545E" w:rsidRDefault="00395170" w:rsidP="00A061C4">
      <w:pPr>
        <w:jc w:val="both"/>
        <w:rPr>
          <w:rFonts w:cs="Calibri"/>
          <w:bCs/>
          <w:color w:val="404040"/>
          <w:sz w:val="22"/>
          <w:szCs w:val="22"/>
          <w:lang w:val="sk-SK"/>
        </w:rPr>
      </w:pPr>
    </w:p>
    <w:p w:rsidR="00395170" w:rsidRPr="001B2FC7" w:rsidRDefault="00395170" w:rsidP="00A061C4">
      <w:pPr>
        <w:jc w:val="both"/>
        <w:rPr>
          <w:bCs/>
          <w:color w:val="404040"/>
          <w:sz w:val="22"/>
          <w:lang w:val="sk-SK"/>
        </w:rPr>
      </w:pPr>
      <w:r w:rsidRPr="001B2FC7">
        <w:rPr>
          <w:bCs/>
          <w:color w:val="404040"/>
          <w:sz w:val="22"/>
          <w:lang w:val="sk-SK"/>
        </w:rPr>
        <w:t xml:space="preserve">Nová nehnuteľnosť bude jednou z budov novej generácie spoločnosti P3 vybudovaných v súlade s požiadavkami prísnych európskych noriem v oblasti dopadov na životné prostredie a bude prinášať prevádzkové úspory. P3 preto teraz skúma možné riešenia v oblasti energetických úspor a udržateľných technológií, ako je napríklad LED osvetlenie, energeticky úsporný plášť budovy z kompozitných panelov, úsporné </w:t>
      </w:r>
      <w:r w:rsidR="00A061C4">
        <w:rPr>
          <w:bCs/>
          <w:color w:val="404040"/>
          <w:sz w:val="22"/>
          <w:lang w:val="sk-SK"/>
        </w:rPr>
        <w:t>technológie pre spotrebu vody a </w:t>
      </w:r>
      <w:r w:rsidRPr="001B2FC7">
        <w:rPr>
          <w:bCs/>
          <w:color w:val="404040"/>
          <w:sz w:val="22"/>
          <w:lang w:val="sk-SK"/>
        </w:rPr>
        <w:t>komplexný systém správy budovy.</w:t>
      </w:r>
      <w:r>
        <w:rPr>
          <w:bCs/>
          <w:color w:val="404040"/>
          <w:sz w:val="22"/>
          <w:lang w:val="sk-SK"/>
        </w:rPr>
        <w:t xml:space="preserve">  </w:t>
      </w:r>
    </w:p>
    <w:p w:rsidR="00395170" w:rsidRDefault="00395170" w:rsidP="00A061C4">
      <w:pPr>
        <w:jc w:val="both"/>
        <w:rPr>
          <w:b/>
          <w:bCs/>
          <w:color w:val="404040"/>
          <w:sz w:val="22"/>
          <w:lang w:val="sk-SK"/>
        </w:rPr>
      </w:pPr>
    </w:p>
    <w:p w:rsidR="00395170" w:rsidRDefault="00395170" w:rsidP="00A061C4">
      <w:pPr>
        <w:jc w:val="both"/>
        <w:rPr>
          <w:rFonts w:cs="Calibri"/>
          <w:bCs/>
          <w:color w:val="404040"/>
          <w:sz w:val="22"/>
          <w:szCs w:val="22"/>
          <w:lang w:val="sk-SK"/>
        </w:rPr>
      </w:pPr>
      <w:r w:rsidRPr="00A1628F">
        <w:rPr>
          <w:rFonts w:cs="Calibri"/>
          <w:b/>
          <w:bCs/>
          <w:color w:val="404040"/>
          <w:sz w:val="22"/>
          <w:szCs w:val="22"/>
          <w:lang w:val="sk-SK"/>
        </w:rPr>
        <w:t xml:space="preserve">Peter </w:t>
      </w:r>
      <w:proofErr w:type="spellStart"/>
      <w:r w:rsidRPr="00A1628F">
        <w:rPr>
          <w:rFonts w:cs="Calibri"/>
          <w:b/>
          <w:bCs/>
          <w:color w:val="404040"/>
          <w:sz w:val="22"/>
          <w:szCs w:val="22"/>
          <w:lang w:val="sk-SK"/>
        </w:rPr>
        <w:t>Bečár</w:t>
      </w:r>
      <w:proofErr w:type="spellEnd"/>
      <w:r w:rsidRPr="00A1628F">
        <w:rPr>
          <w:rFonts w:cs="Calibri"/>
          <w:b/>
          <w:bCs/>
          <w:color w:val="404040"/>
          <w:sz w:val="22"/>
          <w:szCs w:val="22"/>
          <w:lang w:val="sk-SK"/>
        </w:rPr>
        <w:t>, riaditeľ P3 pre strednú a východnú Európu a riaditeľ P3 pre Rumunsko</w:t>
      </w:r>
      <w:r w:rsidRPr="00A1628F">
        <w:rPr>
          <w:rFonts w:cs="Calibri"/>
          <w:bCs/>
          <w:color w:val="404040"/>
          <w:sz w:val="22"/>
          <w:szCs w:val="22"/>
          <w:lang w:val="sk-SK"/>
        </w:rPr>
        <w:t xml:space="preserve">, uviedol: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Pr="00A1628F">
        <w:rPr>
          <w:rFonts w:cs="Calibri"/>
          <w:bCs/>
          <w:color w:val="404040"/>
          <w:sz w:val="22"/>
          <w:szCs w:val="22"/>
          <w:lang w:val="sk-SK"/>
        </w:rPr>
        <w:t>Rozšírenie n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ášho úspešného parku P3 </w:t>
      </w:r>
      <w:proofErr w:type="spellStart"/>
      <w:r>
        <w:rPr>
          <w:rFonts w:cs="Calibri"/>
          <w:bCs/>
          <w:color w:val="404040"/>
          <w:sz w:val="22"/>
          <w:szCs w:val="22"/>
          <w:lang w:val="sk-SK"/>
        </w:rPr>
        <w:t>Bucharest</w:t>
      </w:r>
      <w:proofErr w:type="spellEnd"/>
      <w:r w:rsidRPr="00A1628F">
        <w:rPr>
          <w:rFonts w:cs="Calibri"/>
          <w:bCs/>
          <w:color w:val="404040"/>
          <w:sz w:val="22"/>
          <w:szCs w:val="22"/>
          <w:lang w:val="sk-SK"/>
        </w:rPr>
        <w:t xml:space="preserve"> nám umožní uspokojiť dopyt po veľkých a udržateľných distribučných priestoroch na rýchlo rastúcom rumunskom trhu. Veríme, že táto stratégia </w:t>
      </w:r>
      <w:r>
        <w:rPr>
          <w:rFonts w:cs="Calibri"/>
          <w:bCs/>
          <w:color w:val="404040"/>
          <w:sz w:val="22"/>
          <w:szCs w:val="22"/>
          <w:lang w:val="sk-SK"/>
        </w:rPr>
        <w:t>bude pre zákazníkov atraktívna.“</w:t>
      </w:r>
    </w:p>
    <w:p w:rsidR="00395170" w:rsidRDefault="00395170" w:rsidP="00A061C4">
      <w:pPr>
        <w:pStyle w:val="normaltext0"/>
        <w:jc w:val="both"/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</w:pPr>
      <w:proofErr w:type="spellStart"/>
      <w:r w:rsidRPr="00A1628F">
        <w:rPr>
          <w:rFonts w:asciiTheme="minorHAnsi" w:hAnsiTheme="minorHAnsi" w:cs="Calibri"/>
          <w:b/>
          <w:bCs/>
          <w:color w:val="404040"/>
          <w:sz w:val="22"/>
          <w:szCs w:val="22"/>
          <w:lang w:val="sk-SK" w:eastAsia="zh-CN"/>
        </w:rPr>
        <w:t>Laurentiu</w:t>
      </w:r>
      <w:proofErr w:type="spellEnd"/>
      <w:r w:rsidRPr="00A1628F">
        <w:rPr>
          <w:rFonts w:asciiTheme="minorHAnsi" w:hAnsiTheme="minorHAnsi" w:cs="Calibri"/>
          <w:b/>
          <w:bCs/>
          <w:color w:val="404040"/>
          <w:sz w:val="22"/>
          <w:szCs w:val="22"/>
          <w:lang w:val="sk-SK" w:eastAsia="zh-CN"/>
        </w:rPr>
        <w:t xml:space="preserve"> </w:t>
      </w:r>
      <w:proofErr w:type="spellStart"/>
      <w:r w:rsidRPr="00A1628F">
        <w:rPr>
          <w:rFonts w:asciiTheme="minorHAnsi" w:hAnsiTheme="minorHAnsi" w:cs="Calibri"/>
          <w:b/>
          <w:bCs/>
          <w:color w:val="404040"/>
          <w:sz w:val="22"/>
          <w:szCs w:val="22"/>
          <w:lang w:val="sk-SK" w:eastAsia="zh-CN"/>
        </w:rPr>
        <w:t>Duica</w:t>
      </w:r>
      <w:proofErr w:type="spellEnd"/>
      <w:r w:rsidRPr="00A1628F">
        <w:rPr>
          <w:rFonts w:asciiTheme="minorHAnsi" w:hAnsiTheme="minorHAnsi" w:cs="Calibri"/>
          <w:b/>
          <w:bCs/>
          <w:color w:val="404040"/>
          <w:sz w:val="22"/>
          <w:szCs w:val="22"/>
          <w:lang w:val="sk-SK" w:eastAsia="zh-CN"/>
        </w:rPr>
        <w:t>, vedúci oddelenia prenájmov spoločnosti P3 v Rumunsku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, dodáva: 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„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Na získan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í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potrebných stavebných povolení pre výstavbu na z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vyšných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poz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emkoch v rámci parku 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lastRenderedPageBreak/>
        <w:t xml:space="preserve">P3 </w:t>
      </w:r>
      <w:proofErr w:type="spellStart"/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Bucharest</w:t>
      </w:r>
      <w:proofErr w:type="spellEnd"/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sme začali pracovať krátko po dokončení akvizície parku. Zabezpečenie týchto dokumentov s predstihom znamená, že dokážeme rýchlo reagovať na dopyt zákazníkov po nových priestoroch na mieru a dobu realizácie novej budovy znížiť iba na 5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až 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6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</w:t>
      </w:r>
      <w:r w:rsidRPr="00A1628F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mesiacov. Na tom, aby sme tento projekt dostali na správnu cestu, sme usilovne pracovali. Veríme, že tým ešte ďalej zvýšime atraktivitu parku pre nových zákazníkov, a tak zabezpečíme aj optimálne podmienky pre vytvorenie nových pracovných miest v regióne.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“ </w:t>
      </w:r>
    </w:p>
    <w:p w:rsidR="00395170" w:rsidRPr="0058545E" w:rsidRDefault="00395170" w:rsidP="00A061C4">
      <w:pPr>
        <w:pStyle w:val="normaltext0"/>
        <w:jc w:val="both"/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</w:pP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Park P3 </w:t>
      </w:r>
      <w:proofErr w:type="spellStart"/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Bucharest</w:t>
      </w:r>
      <w:proofErr w:type="spellEnd"/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disponuje priamym nájazdom na novú diaľnicu A1, ktorá spojí rumunsk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ú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metropol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u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s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o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západn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ou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čas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ťou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krajiny, a je z tejto diaľnice dobre viditeľný. Park sa nachádza v blízkosti bukureštského okruhu, ktorý poskytuje jednoduché spojenie do jej šiestich mestských častí, na 22 km vzdialen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é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Medzinárodné letisko </w:t>
      </w:r>
      <w:proofErr w:type="spellStart"/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Henriho</w:t>
      </w:r>
      <w:proofErr w:type="spellEnd"/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</w:t>
      </w:r>
      <w:proofErr w:type="spellStart"/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Coanda</w:t>
      </w:r>
      <w:proofErr w:type="spellEnd"/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a na diaľnic</w:t>
      </w:r>
      <w:r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>u</w:t>
      </w:r>
      <w:r w:rsidRPr="009D3FD5">
        <w:rPr>
          <w:rFonts w:asciiTheme="minorHAnsi" w:hAnsiTheme="minorHAnsi" w:cs="Calibri"/>
          <w:bCs/>
          <w:color w:val="404040"/>
          <w:sz w:val="22"/>
          <w:szCs w:val="22"/>
          <w:lang w:val="sk-SK" w:eastAsia="zh-CN"/>
        </w:rPr>
        <w:t xml:space="preserve"> A2.</w:t>
      </w:r>
    </w:p>
    <w:p w:rsidR="00395170" w:rsidRPr="0058545E" w:rsidRDefault="00395170" w:rsidP="00A061C4">
      <w:pPr>
        <w:pStyle w:val="normaltext0"/>
        <w:jc w:val="both"/>
        <w:rPr>
          <w:rFonts w:ascii="Calibri" w:hAnsi="Calibri" w:cs="Aharoni"/>
          <w:b/>
          <w:bCs/>
          <w:color w:val="404040"/>
          <w:sz w:val="22"/>
          <w:szCs w:val="22"/>
          <w:lang w:val="sk-SK" w:eastAsia="en-US" w:bidi="he-IL"/>
        </w:rPr>
      </w:pPr>
      <w:r w:rsidRPr="0058545E">
        <w:rPr>
          <w:rFonts w:ascii="Calibri" w:hAnsi="Calibri" w:cs="Aharoni"/>
          <w:b/>
          <w:bCs/>
          <w:color w:val="404040"/>
          <w:sz w:val="22"/>
          <w:szCs w:val="22"/>
          <w:lang w:val="sk-SK" w:eastAsia="en-US" w:bidi="he-IL"/>
        </w:rPr>
        <w:t>KONEC</w:t>
      </w:r>
    </w:p>
    <w:p w:rsidR="00395170" w:rsidRPr="005D61D9" w:rsidRDefault="00395170" w:rsidP="00A061C4">
      <w:pPr>
        <w:jc w:val="both"/>
        <w:rPr>
          <w:rFonts w:cs="Calibri"/>
          <w:b/>
          <w:color w:val="404040"/>
          <w:sz w:val="22"/>
          <w:szCs w:val="22"/>
          <w:lang w:val="sk-SK"/>
        </w:rPr>
      </w:pPr>
      <w:r w:rsidRPr="005D61D9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:rsidR="00395170" w:rsidRPr="005D61D9" w:rsidRDefault="00395170" w:rsidP="00A061C4">
      <w:pPr>
        <w:widowControl w:val="0"/>
        <w:adjustRightInd w:val="0"/>
        <w:spacing w:before="100" w:beforeAutospacing="1" w:after="100" w:afterAutospacing="1"/>
        <w:jc w:val="both"/>
        <w:rPr>
          <w:rFonts w:cs="Calibri"/>
          <w:color w:val="404040"/>
          <w:sz w:val="22"/>
          <w:szCs w:val="22"/>
          <w:lang w:val="sk-SK"/>
        </w:rPr>
      </w:pPr>
      <w:r w:rsidRPr="005D61D9">
        <w:rPr>
          <w:rFonts w:cs="Calibri"/>
          <w:color w:val="404040"/>
          <w:sz w:val="22"/>
          <w:szCs w:val="22"/>
          <w:lang w:val="sk-SK"/>
        </w:rPr>
        <w:t xml:space="preserve">P3 je vlastník, </w:t>
      </w:r>
      <w:proofErr w:type="spellStart"/>
      <w:r w:rsidRPr="005D61D9">
        <w:rPr>
          <w:rFonts w:cs="Calibri"/>
          <w:color w:val="404040"/>
          <w:sz w:val="22"/>
          <w:szCs w:val="22"/>
          <w:lang w:val="sk-SK"/>
        </w:rPr>
        <w:t>developer</w:t>
      </w:r>
      <w:proofErr w:type="spellEnd"/>
      <w:r w:rsidRPr="005D61D9">
        <w:rPr>
          <w:rFonts w:cs="Calibri"/>
          <w:color w:val="404040"/>
          <w:sz w:val="22"/>
          <w:szCs w:val="22"/>
          <w:lang w:val="sk-SK"/>
        </w:rPr>
        <w:t xml:space="preserve"> a správca európskych logistických nehnuteľností. Do portfólia P3 s rozsahom 3 mil. m</w:t>
      </w:r>
      <w:r w:rsidRPr="005D61D9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5D61D9">
        <w:rPr>
          <w:rFonts w:cs="Calibri"/>
          <w:color w:val="404040"/>
          <w:sz w:val="22"/>
          <w:szCs w:val="22"/>
          <w:lang w:val="sk-SK"/>
        </w:rPr>
        <w:t xml:space="preserve"> v rámci 9 krajín aktuálne spadá 1</w:t>
      </w:r>
      <w:r w:rsidR="00A061C4">
        <w:rPr>
          <w:rFonts w:cs="Calibri"/>
          <w:color w:val="404040"/>
          <w:sz w:val="22"/>
          <w:szCs w:val="22"/>
          <w:lang w:val="sk-SK"/>
        </w:rPr>
        <w:t>44 logistických nehnuteľností a </w:t>
      </w:r>
      <w:r w:rsidRPr="005D61D9">
        <w:rPr>
          <w:rFonts w:cs="Calibri"/>
          <w:color w:val="404040"/>
          <w:sz w:val="22"/>
          <w:szCs w:val="22"/>
          <w:lang w:val="sk-SK"/>
        </w:rPr>
        <w:t>spoločnosť ďalej disponuje pozemkami s rozlohou viac ako 1,3 mil. m</w:t>
      </w:r>
      <w:r w:rsidRPr="005D61D9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5D61D9">
        <w:rPr>
          <w:rFonts w:cs="Calibri"/>
          <w:color w:val="404040"/>
          <w:sz w:val="22"/>
          <w:szCs w:val="22"/>
          <w:lang w:val="sk-SK"/>
        </w:rPr>
        <w:t xml:space="preserve">, ktoré sú určené pre ďalší rozvoj a výstavbu.  </w:t>
      </w:r>
    </w:p>
    <w:p w:rsidR="00395170" w:rsidRPr="005D61D9" w:rsidRDefault="00395170" w:rsidP="00A061C4">
      <w:pPr>
        <w:widowControl w:val="0"/>
        <w:adjustRightInd w:val="0"/>
        <w:spacing w:before="100" w:beforeAutospacing="1" w:after="100" w:afterAutospacing="1"/>
        <w:jc w:val="both"/>
        <w:rPr>
          <w:rFonts w:cs="Calibri"/>
          <w:color w:val="404040"/>
          <w:sz w:val="22"/>
          <w:szCs w:val="22"/>
          <w:lang w:val="sk-SK"/>
        </w:rPr>
      </w:pPr>
      <w:r w:rsidRPr="005D61D9">
        <w:rPr>
          <w:rFonts w:cs="Calibri"/>
          <w:color w:val="404040"/>
          <w:sz w:val="22"/>
          <w:szCs w:val="22"/>
          <w:lang w:val="sk-SK"/>
        </w:rPr>
        <w:t>Spoločnosť P3 sa zameriava na poskytovanie prvotriednych služieb svojim klientom v perfektne situovaných, vysoko kvalitných budovách. Všetky nehnuteľnosti, ktoré P3 stavia, sú šetrné k životnému prostrediu a zodpovedajú najvyšším medzinárodným štandardom.</w:t>
      </w:r>
    </w:p>
    <w:p w:rsidR="00395170" w:rsidRPr="00A061C4" w:rsidRDefault="00395170" w:rsidP="00A061C4">
      <w:pPr>
        <w:pStyle w:val="normaltext"/>
        <w:pBdr>
          <w:bottom w:val="single" w:sz="12" w:space="1" w:color="auto"/>
        </w:pBdr>
        <w:jc w:val="both"/>
        <w:rPr>
          <w:rFonts w:ascii="Calibri" w:eastAsia="MS Mincho" w:hAnsi="Calibri" w:cs="Calibri"/>
          <w:color w:val="404040"/>
          <w:sz w:val="22"/>
          <w:szCs w:val="22"/>
        </w:rPr>
      </w:pP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PointPark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Properties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zaviedol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korporátne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označenie „P3“ a používa obchodnú značku „P3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Logistic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Parks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“, ktorá lepšie vystihuje podnikanie spoločnosti. Viac informácii o P3 nájdete na webových stránkach </w:t>
      </w:r>
      <w:hyperlink r:id="rId8" w:history="1">
        <w:r w:rsidRPr="00A061C4">
          <w:rPr>
            <w:rFonts w:ascii="Calibri" w:eastAsia="MS Mincho" w:hAnsi="Calibri" w:cs="Calibri"/>
            <w:color w:val="404040"/>
            <w:sz w:val="22"/>
            <w:szCs w:val="22"/>
          </w:rPr>
          <w:t>www.p3parks.com</w:t>
        </w:r>
      </w:hyperlink>
      <w:r w:rsidRPr="00A061C4">
        <w:rPr>
          <w:rFonts w:ascii="Calibri" w:eastAsia="MS Mincho" w:hAnsi="Calibri" w:cs="Calibri"/>
          <w:color w:val="404040"/>
          <w:sz w:val="22"/>
          <w:szCs w:val="22"/>
        </w:rPr>
        <w:t>.</w:t>
      </w:r>
    </w:p>
    <w:p w:rsidR="00395170" w:rsidRPr="00A061C4" w:rsidRDefault="00395170" w:rsidP="00A061C4">
      <w:pPr>
        <w:pStyle w:val="normaltext"/>
        <w:pBdr>
          <w:bottom w:val="single" w:sz="12" w:space="1" w:color="auto"/>
        </w:pBdr>
        <w:jc w:val="both"/>
        <w:rPr>
          <w:rFonts w:ascii="Calibri" w:eastAsia="MS Mincho" w:hAnsi="Calibri" w:cs="Calibri"/>
          <w:color w:val="404040"/>
          <w:sz w:val="22"/>
          <w:szCs w:val="22"/>
        </w:rPr>
      </w:pPr>
    </w:p>
    <w:p w:rsidR="00395170" w:rsidRPr="005D61D9" w:rsidRDefault="00395170" w:rsidP="00A061C4">
      <w:pPr>
        <w:pStyle w:val="normaltext"/>
        <w:pBdr>
          <w:bottom w:val="single" w:sz="12" w:space="1" w:color="auto"/>
        </w:pBdr>
        <w:jc w:val="both"/>
        <w:rPr>
          <w:rFonts w:cs="Aharoni"/>
          <w:lang w:bidi="he-IL"/>
        </w:rPr>
      </w:pPr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Vlastníkmi spoločnosti  P3 sú TPG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Real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Estate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a </w:t>
      </w:r>
      <w:proofErr w:type="spellStart"/>
      <w:r w:rsidRPr="00A061C4">
        <w:rPr>
          <w:rFonts w:ascii="Calibri" w:eastAsia="MS Mincho" w:hAnsi="Calibri" w:cs="Calibri"/>
          <w:color w:val="404040"/>
          <w:sz w:val="22"/>
          <w:szCs w:val="22"/>
        </w:rPr>
        <w:t>Ivanhoé</w:t>
      </w:r>
      <w:proofErr w:type="spellEnd"/>
      <w:r w:rsidRPr="00A061C4">
        <w:rPr>
          <w:rFonts w:ascii="Calibri" w:eastAsia="MS Mincho" w:hAnsi="Calibri" w:cs="Calibri"/>
          <w:color w:val="404040"/>
          <w:sz w:val="22"/>
          <w:szCs w:val="22"/>
        </w:rPr>
        <w:t xml:space="preserve"> Cambridge</w:t>
      </w:r>
      <w:r w:rsidRPr="005D61D9">
        <w:rPr>
          <w:rFonts w:cs="Aharoni"/>
          <w:lang w:bidi="he-IL"/>
        </w:rPr>
        <w:t xml:space="preserve">. </w:t>
      </w:r>
    </w:p>
    <w:p w:rsidR="00395170" w:rsidRPr="005D61D9" w:rsidRDefault="00395170" w:rsidP="00395170">
      <w:pPr>
        <w:pStyle w:val="normaltext"/>
        <w:rPr>
          <w:rFonts w:cs="Aharoni"/>
          <w:lang w:bidi="he-IL"/>
        </w:rPr>
      </w:pPr>
    </w:p>
    <w:p w:rsidR="00395170" w:rsidRPr="005D61D9" w:rsidRDefault="00395170" w:rsidP="00395170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5D61D9">
        <w:rPr>
          <w:rFonts w:cs="Calibri"/>
          <w:b/>
          <w:bCs/>
          <w:color w:val="404040"/>
          <w:sz w:val="22"/>
          <w:szCs w:val="22"/>
          <w:lang w:val="sk-SK"/>
        </w:rPr>
        <w:t xml:space="preserve">Pre ďalšie informácie sa prosím obráťte na: </w:t>
      </w:r>
    </w:p>
    <w:p w:rsidR="00395170" w:rsidRPr="005D61D9" w:rsidRDefault="00395170" w:rsidP="00395170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:rsidR="00395170" w:rsidRPr="005D61D9" w:rsidRDefault="00395170" w:rsidP="00395170">
      <w:pPr>
        <w:rPr>
          <w:color w:val="404040"/>
          <w:sz w:val="22"/>
          <w:szCs w:val="22"/>
          <w:lang w:val="sk-SK"/>
        </w:rPr>
      </w:pPr>
      <w:r w:rsidRPr="005D61D9">
        <w:rPr>
          <w:b/>
          <w:color w:val="404040"/>
          <w:sz w:val="22"/>
          <w:szCs w:val="22"/>
          <w:lang w:val="sk-SK"/>
        </w:rPr>
        <w:t xml:space="preserve">Anna </w:t>
      </w:r>
      <w:proofErr w:type="spellStart"/>
      <w:r w:rsidRPr="005D61D9">
        <w:rPr>
          <w:b/>
          <w:color w:val="404040"/>
          <w:sz w:val="22"/>
          <w:szCs w:val="22"/>
          <w:lang w:val="sk-SK"/>
        </w:rPr>
        <w:t>Palfiová</w:t>
      </w:r>
      <w:proofErr w:type="spellEnd"/>
      <w:r w:rsidRPr="005D61D9">
        <w:rPr>
          <w:color w:val="404040"/>
          <w:sz w:val="22"/>
          <w:szCs w:val="22"/>
          <w:lang w:val="sk-SK"/>
        </w:rPr>
        <w:t xml:space="preserve">, Crest </w:t>
      </w:r>
      <w:proofErr w:type="spellStart"/>
      <w:r w:rsidRPr="005D61D9">
        <w:rPr>
          <w:color w:val="404040"/>
          <w:sz w:val="22"/>
          <w:szCs w:val="22"/>
          <w:lang w:val="sk-SK"/>
        </w:rPr>
        <w:t>Communications</w:t>
      </w:r>
      <w:proofErr w:type="spellEnd"/>
      <w:r w:rsidRPr="005D61D9">
        <w:rPr>
          <w:color w:val="404040"/>
          <w:sz w:val="22"/>
          <w:szCs w:val="22"/>
          <w:lang w:val="sk-SK"/>
        </w:rPr>
        <w:t xml:space="preserve">, PR </w:t>
      </w:r>
      <w:proofErr w:type="spellStart"/>
      <w:r w:rsidRPr="005D61D9">
        <w:rPr>
          <w:color w:val="404040"/>
          <w:sz w:val="22"/>
          <w:szCs w:val="22"/>
          <w:lang w:val="sk-SK"/>
        </w:rPr>
        <w:t>manager</w:t>
      </w:r>
      <w:proofErr w:type="spellEnd"/>
    </w:p>
    <w:p w:rsidR="00395170" w:rsidRPr="005D61D9" w:rsidRDefault="00395170" w:rsidP="00395170">
      <w:pPr>
        <w:rPr>
          <w:color w:val="404040"/>
          <w:sz w:val="22"/>
          <w:szCs w:val="22"/>
          <w:lang w:val="sk-SK"/>
        </w:rPr>
      </w:pPr>
      <w:r w:rsidRPr="005D61D9">
        <w:rPr>
          <w:color w:val="404040"/>
          <w:sz w:val="22"/>
          <w:szCs w:val="22"/>
          <w:lang w:val="sk-SK"/>
        </w:rPr>
        <w:t xml:space="preserve">Tel. +421 903 644 575    </w:t>
      </w:r>
    </w:p>
    <w:p w:rsidR="00395170" w:rsidRPr="005D61D9" w:rsidRDefault="00395170" w:rsidP="00395170">
      <w:pPr>
        <w:rPr>
          <w:rFonts w:cs="Calibri"/>
          <w:color w:val="313131"/>
          <w:sz w:val="22"/>
          <w:szCs w:val="22"/>
          <w:lang w:val="sk-SK"/>
        </w:rPr>
      </w:pPr>
      <w:r w:rsidRPr="005D61D9">
        <w:rPr>
          <w:color w:val="404040"/>
          <w:sz w:val="22"/>
          <w:szCs w:val="22"/>
          <w:lang w:val="sk-SK"/>
        </w:rPr>
        <w:t xml:space="preserve">E-mail: </w:t>
      </w:r>
      <w:r w:rsidRPr="005D61D9">
        <w:rPr>
          <w:i/>
          <w:color w:val="3366FF"/>
          <w:sz w:val="22"/>
          <w:szCs w:val="22"/>
          <w:u w:val="single"/>
          <w:lang w:val="sk-SK"/>
        </w:rPr>
        <w:t>anka.palfiova@gmail.com</w:t>
      </w:r>
      <w:r w:rsidRPr="005D61D9">
        <w:rPr>
          <w:sz w:val="22"/>
          <w:szCs w:val="22"/>
          <w:lang w:val="sk-SK"/>
        </w:rPr>
        <w:t xml:space="preserve"> </w:t>
      </w:r>
    </w:p>
    <w:p w:rsidR="00395170" w:rsidRPr="005D61D9" w:rsidRDefault="00395170" w:rsidP="00395170">
      <w:pPr>
        <w:rPr>
          <w:lang w:val="sk-SK"/>
        </w:rPr>
      </w:pPr>
    </w:p>
    <w:p w:rsidR="00395170" w:rsidRPr="0058545E" w:rsidRDefault="00395170" w:rsidP="00395170">
      <w:pPr>
        <w:pStyle w:val="normaltext0"/>
        <w:rPr>
          <w:color w:val="404040"/>
          <w:sz w:val="22"/>
          <w:lang w:val="sk-SK"/>
        </w:rPr>
      </w:pPr>
    </w:p>
    <w:sectPr w:rsidR="00395170" w:rsidRPr="0058545E" w:rsidSect="00A60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3" w:right="1800" w:bottom="2269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32" w:rsidRDefault="00677132" w:rsidP="0002676F">
      <w:r>
        <w:separator/>
      </w:r>
    </w:p>
  </w:endnote>
  <w:endnote w:type="continuationSeparator" w:id="0">
    <w:p w:rsidR="00677132" w:rsidRDefault="00677132" w:rsidP="0002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0A" w:rsidRDefault="000522E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8200" type="#_x0000_t202" style="position:absolute;margin-left:377.5pt;margin-top:-29.95pt;width:105.45pt;height:2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" filled="f" stroked="f">
          <v:textbox inset=",7.2pt,,7.2pt">
            <w:txbxContent>
              <w:p w:rsidR="0071670A" w:rsidRPr="001D527C" w:rsidRDefault="0071670A" w:rsidP="0071670A">
                <w:pPr>
                  <w:ind w:left="720" w:hanging="578"/>
                  <w:rPr>
                    <w:caps/>
                    <w:color w:val="B10836"/>
                    <w:spacing w:val="10"/>
                    <w:sz w:val="16"/>
                    <w:szCs w:val="16"/>
                  </w:rPr>
                </w:pPr>
                <w:r w:rsidRPr="001D527C">
                  <w:rPr>
                    <w:caps/>
                    <w:color w:val="B10836"/>
                    <w:spacing w:val="10"/>
                    <w:sz w:val="16"/>
                    <w:szCs w:val="16"/>
                  </w:rPr>
                  <w:t>www.p3parks.com</w:t>
                </w:r>
              </w:p>
            </w:txbxContent>
          </v:textbox>
        </v:shape>
      </w:pict>
    </w:r>
    <w:r>
      <w:rPr>
        <w:noProof/>
        <w:lang w:val="cs-CZ" w:eastAsia="cs-CZ"/>
      </w:rPr>
      <w:pict>
        <v:shape id="Text Box 19" o:spid="_x0000_s8199" type="#_x0000_t202" style="position:absolute;margin-left:262.15pt;margin-top:-29.95pt;width:133.85pt;height:2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" filled="f" stroked="f">
          <v:textbox inset=",7.2pt,,7.2pt">
            <w:txbxContent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VAT No.: 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SK2022534217</w:t>
                </w:r>
              </w:p>
            </w:txbxContent>
          </v:textbox>
        </v:shape>
      </w:pict>
    </w:r>
    <w:r>
      <w:rPr>
        <w:noProof/>
        <w:lang w:val="cs-CZ" w:eastAsia="cs-CZ"/>
      </w:rPr>
      <w:pict>
        <v:shape id="Text Box 18" o:spid="_x0000_s8198" type="#_x0000_t202" style="position:absolute;margin-left:102.65pt;margin-top:-49.65pt;width:149.3pt;height:4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" filled="f" stroked="f">
          <v:textbox inset=",7.2pt,,7.2pt">
            <w:txbxContent>
              <w:p w:rsidR="0071670A" w:rsidRPr="001D527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PointPark Properties 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 xml:space="preserve">SK </w:t>
                </w: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s.r.o. </w:t>
                </w:r>
              </w:p>
              <w:p w:rsidR="0071670A" w:rsidRPr="000B62B0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  <w:lang w:val="sk-SK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Poštová 3</w:t>
                </w:r>
              </w:p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 xml:space="preserve">811 06 Bratislava, </w:t>
                </w:r>
                <w:r w:rsidR="003F01D5">
                  <w:rPr>
                    <w:noProof/>
                    <w:color w:val="004685"/>
                    <w:spacing w:val="10"/>
                    <w:sz w:val="16"/>
                    <w:szCs w:val="16"/>
                    <w:lang w:val="cs-CZ" w:eastAsia="cs-CZ"/>
                  </w:rPr>
                  <w:drawing>
                    <wp:inline distT="0" distB="0" distL="0" distR="0">
                      <wp:extent cx="1695450" cy="3048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5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Slovakia</w:t>
                </w:r>
                <w:r w:rsidR="003F01D5">
                  <w:rPr>
                    <w:noProof/>
                    <w:color w:val="004685"/>
                    <w:spacing w:val="10"/>
                    <w:sz w:val="16"/>
                    <w:szCs w:val="16"/>
                    <w:lang w:val="cs-CZ" w:eastAsia="cs-CZ"/>
                  </w:rPr>
                  <w:drawing>
                    <wp:inline distT="0" distB="0" distL="0" distR="0">
                      <wp:extent cx="1695450" cy="3048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5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F01D5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-1003300</wp:posOffset>
          </wp:positionH>
          <wp:positionV relativeFrom="paragraph">
            <wp:posOffset>-310515</wp:posOffset>
          </wp:positionV>
          <wp:extent cx="649605" cy="649605"/>
          <wp:effectExtent l="19050" t="0" r="0" b="0"/>
          <wp:wrapNone/>
          <wp:docPr id="17" name="Picture 17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3-Letterhead-corner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pict>
        <v:shape id="Text Box 16" o:spid="_x0000_s8197" type="#_x0000_t202" style="position:absolute;margin-left:-34.05pt;margin-top:-49.9pt;width:122.5pt;height:43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" filled="f" stroked="f">
          <v:textbox inset=",7.2pt,,7.2pt">
            <w:txbxContent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Tel.: +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421 220 869 000</w:t>
                </w:r>
              </w:p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Fax: +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421 220 869 009</w:t>
                </w:r>
              </w:p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E-mail: info@p3parks.com</w:t>
                </w:r>
              </w:p>
              <w:p w:rsidR="0071670A" w:rsidRPr="00DD223C" w:rsidRDefault="0071670A" w:rsidP="0071670A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0A" w:rsidRDefault="000522E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6" type="#_x0000_t202" style="position:absolute;margin-left:250.15pt;margin-top:-52.45pt;width:133.85pt;height:34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" filled="f" stroked="f">
          <v:textbox inset=",7.2pt,,7.2pt">
            <w:txbxContent>
              <w:p w:rsidR="0071670A" w:rsidRDefault="0071670A" w:rsidP="001D527C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VAT No.: 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SK2022534217</w:t>
                </w:r>
              </w:p>
              <w:p w:rsidR="00C639F4" w:rsidRPr="00DD223C" w:rsidRDefault="00C639F4" w:rsidP="001D527C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IČO : 36 856 720</w:t>
                </w:r>
              </w:p>
            </w:txbxContent>
          </v:textbox>
        </v:shape>
      </w:pict>
    </w:r>
    <w:r w:rsidR="003F01D5">
      <w:rPr>
        <w:noProof/>
        <w:lang w:val="cs-CZ" w:eastAsia="cs-CZ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-1155700</wp:posOffset>
          </wp:positionH>
          <wp:positionV relativeFrom="paragraph">
            <wp:posOffset>-462915</wp:posOffset>
          </wp:positionV>
          <wp:extent cx="649605" cy="649605"/>
          <wp:effectExtent l="1905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pict>
        <v:shape id="Text Box 11" o:spid="_x0000_s8195" type="#_x0000_t202" style="position:absolute;margin-left:365.5pt;margin-top:-41.95pt;width:105.45pt;height:24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" filled="f" stroked="f">
          <v:textbox inset=",7.2pt,,7.2pt">
            <w:txbxContent>
              <w:p w:rsidR="0071670A" w:rsidRPr="001D527C" w:rsidRDefault="0071670A" w:rsidP="001D527C">
                <w:pPr>
                  <w:ind w:left="720" w:hanging="578"/>
                  <w:rPr>
                    <w:caps/>
                    <w:color w:val="B10836"/>
                    <w:spacing w:val="10"/>
                    <w:sz w:val="16"/>
                    <w:szCs w:val="16"/>
                  </w:rPr>
                </w:pPr>
                <w:r w:rsidRPr="001D527C">
                  <w:rPr>
                    <w:caps/>
                    <w:color w:val="B10836"/>
                    <w:spacing w:val="10"/>
                    <w:sz w:val="16"/>
                    <w:szCs w:val="16"/>
                  </w:rPr>
                  <w:t>www.p3parks.com</w:t>
                </w:r>
              </w:p>
            </w:txbxContent>
          </v:textbox>
        </v:shape>
      </w:pict>
    </w:r>
    <w:r>
      <w:rPr>
        <w:noProof/>
        <w:lang w:val="cs-CZ" w:eastAsia="cs-CZ"/>
      </w:rPr>
      <w:pict>
        <v:shape id="Text Box 9" o:spid="_x0000_s8194" type="#_x0000_t202" style="position:absolute;margin-left:90.65pt;margin-top:-61.65pt;width:149.3pt;height:43.9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" filled="f" stroked="f">
          <v:textbox inset=",7.2pt,,7.2pt">
            <w:txbxContent>
              <w:p w:rsidR="0071670A" w:rsidRPr="001D527C" w:rsidRDefault="0071670A" w:rsidP="001D527C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PointPark Properties 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 xml:space="preserve">SK </w:t>
                </w: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s.r.o. </w:t>
                </w:r>
              </w:p>
              <w:p w:rsidR="0071670A" w:rsidRPr="000B62B0" w:rsidRDefault="00B53C03" w:rsidP="001D527C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  <w:lang w:val="sk-SK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Hodžovo namestie 1/A</w:t>
                </w:r>
              </w:p>
              <w:p w:rsidR="0071670A" w:rsidRPr="00DD223C" w:rsidRDefault="0071670A" w:rsidP="001D527C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811 06 Bratislava, Slovakia</w:t>
                </w:r>
              </w:p>
            </w:txbxContent>
          </v:textbox>
        </v:shape>
      </w:pict>
    </w:r>
    <w:r>
      <w:rPr>
        <w:noProof/>
        <w:lang w:val="cs-CZ" w:eastAsia="cs-CZ"/>
      </w:rPr>
      <w:pict>
        <v:shape id="Text Box 7" o:spid="_x0000_s8193" type="#_x0000_t202" style="position:absolute;margin-left:-46.05pt;margin-top:-61.9pt;width:122.5pt;height:43.9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" filled="f" stroked="f">
          <v:textbox inset=",7.2pt,,7.2pt">
            <w:txbxContent>
              <w:p w:rsidR="0071670A" w:rsidRPr="00DD223C" w:rsidRDefault="0071670A" w:rsidP="00DC1661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Tel.: +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421 220 869 000</w:t>
                </w:r>
              </w:p>
              <w:p w:rsidR="0071670A" w:rsidRPr="00DD223C" w:rsidRDefault="0071670A" w:rsidP="00DC1661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Fax: +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421 220 869 009</w:t>
                </w:r>
              </w:p>
              <w:p w:rsidR="0071670A" w:rsidRPr="00DD223C" w:rsidRDefault="0071670A" w:rsidP="00DC1661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E-mail: info@p3parks.com</w:t>
                </w:r>
              </w:p>
              <w:p w:rsidR="0071670A" w:rsidRPr="00DD223C" w:rsidRDefault="0071670A" w:rsidP="00DC1661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</w:p>
            </w:txbxContent>
          </v:textbox>
        </v:shape>
      </w:pict>
    </w:r>
    <w:r w:rsidR="0071670A">
      <w:softHyphen/>
    </w:r>
    <w:r w:rsidR="0071670A">
      <w:softHyphen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F4" w:rsidRDefault="00C639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32" w:rsidRDefault="00677132" w:rsidP="0002676F">
      <w:r>
        <w:separator/>
      </w:r>
    </w:p>
  </w:footnote>
  <w:footnote w:type="continuationSeparator" w:id="0">
    <w:p w:rsidR="00677132" w:rsidRDefault="00677132" w:rsidP="00026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7364"/>
    </w:tblGrid>
    <w:tr w:rsidR="0071670A" w:rsidRPr="00E66992" w:rsidTr="00A601E8">
      <w:tc>
        <w:tcPr>
          <w:tcW w:w="1152" w:type="dxa"/>
        </w:tcPr>
        <w:p w:rsidR="0071670A" w:rsidRPr="00B46B98" w:rsidRDefault="0071670A" w:rsidP="00A601E8">
          <w:pPr>
            <w:pStyle w:val="Zhlav"/>
            <w:jc w:val="right"/>
            <w:rPr>
              <w:rFonts w:ascii="Calibri" w:hAnsi="Calibri"/>
              <w:b/>
            </w:rPr>
          </w:pPr>
        </w:p>
      </w:tc>
      <w:tc>
        <w:tcPr>
          <w:tcW w:w="0" w:type="auto"/>
          <w:noWrap/>
        </w:tcPr>
        <w:p w:rsidR="0071670A" w:rsidRPr="00B46B98" w:rsidRDefault="0071670A" w:rsidP="00A601E8">
          <w:pPr>
            <w:pStyle w:val="Zhlav"/>
            <w:rPr>
              <w:rFonts w:ascii="Calibri" w:hAnsi="Calibri"/>
            </w:rPr>
          </w:pPr>
        </w:p>
      </w:tc>
    </w:tr>
  </w:tbl>
  <w:p w:rsidR="0071670A" w:rsidRDefault="003F01D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-1003300</wp:posOffset>
          </wp:positionH>
          <wp:positionV relativeFrom="paragraph">
            <wp:posOffset>-33655</wp:posOffset>
          </wp:positionV>
          <wp:extent cx="7570470" cy="1296035"/>
          <wp:effectExtent l="19050" t="0" r="0" b="0"/>
          <wp:wrapNone/>
          <wp:docPr id="15" name="Picture 15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0A" w:rsidRDefault="003F01D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-1155700</wp:posOffset>
          </wp:positionH>
          <wp:positionV relativeFrom="paragraph">
            <wp:posOffset>0</wp:posOffset>
          </wp:positionV>
          <wp:extent cx="7570470" cy="1296035"/>
          <wp:effectExtent l="19050" t="0" r="0" b="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F4" w:rsidRDefault="00C639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AAC"/>
    <w:multiLevelType w:val="hybridMultilevel"/>
    <w:tmpl w:val="A2A042CE"/>
    <w:lvl w:ilvl="0" w:tplc="16448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B27DA"/>
    <w:multiLevelType w:val="hybridMultilevel"/>
    <w:tmpl w:val="8EA0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6477"/>
    <w:multiLevelType w:val="hybridMultilevel"/>
    <w:tmpl w:val="E3468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A6C39"/>
    <w:multiLevelType w:val="hybridMultilevel"/>
    <w:tmpl w:val="DEB6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20"/>
  <w:hyphenationZone w:val="425"/>
  <w:evenAndOddHeaders/>
  <w:characterSpacingControl w:val="doNotCompress"/>
  <w:hdrShapeDefaults>
    <o:shapedefaults v:ext="edit" spidmax="820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BC8"/>
    <w:rsid w:val="0002676F"/>
    <w:rsid w:val="00042BC8"/>
    <w:rsid w:val="000522E8"/>
    <w:rsid w:val="000706D0"/>
    <w:rsid w:val="000A2673"/>
    <w:rsid w:val="000B5463"/>
    <w:rsid w:val="000B62B0"/>
    <w:rsid w:val="000E679C"/>
    <w:rsid w:val="000F060E"/>
    <w:rsid w:val="00105900"/>
    <w:rsid w:val="0016736E"/>
    <w:rsid w:val="001D527C"/>
    <w:rsid w:val="00284259"/>
    <w:rsid w:val="002C1241"/>
    <w:rsid w:val="002D01CC"/>
    <w:rsid w:val="002D0EC8"/>
    <w:rsid w:val="00377687"/>
    <w:rsid w:val="00395170"/>
    <w:rsid w:val="003F01D5"/>
    <w:rsid w:val="00427FDB"/>
    <w:rsid w:val="00464E59"/>
    <w:rsid w:val="0048159E"/>
    <w:rsid w:val="004F332C"/>
    <w:rsid w:val="004F5D2E"/>
    <w:rsid w:val="00515BAF"/>
    <w:rsid w:val="00523CB3"/>
    <w:rsid w:val="0054542A"/>
    <w:rsid w:val="005B0221"/>
    <w:rsid w:val="0060146F"/>
    <w:rsid w:val="006272F4"/>
    <w:rsid w:val="00677132"/>
    <w:rsid w:val="006A62E8"/>
    <w:rsid w:val="006C0656"/>
    <w:rsid w:val="006D6BF1"/>
    <w:rsid w:val="006F5B7E"/>
    <w:rsid w:val="00712209"/>
    <w:rsid w:val="00715E17"/>
    <w:rsid w:val="0071670A"/>
    <w:rsid w:val="00720CB4"/>
    <w:rsid w:val="007C711C"/>
    <w:rsid w:val="008D2B9E"/>
    <w:rsid w:val="00912539"/>
    <w:rsid w:val="009613DB"/>
    <w:rsid w:val="0097313C"/>
    <w:rsid w:val="009E15C5"/>
    <w:rsid w:val="00A061C4"/>
    <w:rsid w:val="00A33EFA"/>
    <w:rsid w:val="00A601E8"/>
    <w:rsid w:val="00A76415"/>
    <w:rsid w:val="00AA70B4"/>
    <w:rsid w:val="00AB56BA"/>
    <w:rsid w:val="00AC4728"/>
    <w:rsid w:val="00AF5952"/>
    <w:rsid w:val="00B210C1"/>
    <w:rsid w:val="00B23D45"/>
    <w:rsid w:val="00B4681C"/>
    <w:rsid w:val="00B46B98"/>
    <w:rsid w:val="00B53C03"/>
    <w:rsid w:val="00B53DF1"/>
    <w:rsid w:val="00B87106"/>
    <w:rsid w:val="00BA5492"/>
    <w:rsid w:val="00C146FB"/>
    <w:rsid w:val="00C3663B"/>
    <w:rsid w:val="00C639F4"/>
    <w:rsid w:val="00CF4A80"/>
    <w:rsid w:val="00CF7326"/>
    <w:rsid w:val="00D03D13"/>
    <w:rsid w:val="00DA0B31"/>
    <w:rsid w:val="00DC1661"/>
    <w:rsid w:val="00DD223C"/>
    <w:rsid w:val="00E26185"/>
    <w:rsid w:val="00E34761"/>
    <w:rsid w:val="00E3762F"/>
    <w:rsid w:val="00E66992"/>
    <w:rsid w:val="00E709BF"/>
    <w:rsid w:val="00E960ED"/>
    <w:rsid w:val="00F03BE8"/>
    <w:rsid w:val="00F0431E"/>
    <w:rsid w:val="00F1723D"/>
    <w:rsid w:val="00F41BF9"/>
    <w:rsid w:val="00F9064C"/>
    <w:rsid w:val="00FB6BD7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C1661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1661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4542A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4542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676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ZhlavChar">
    <w:name w:val="Záhlaví Char"/>
    <w:link w:val="Zhlav"/>
    <w:uiPriority w:val="99"/>
    <w:rsid w:val="0002676F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02676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ZpatChar">
    <w:name w:val="Zápatí Char"/>
    <w:link w:val="Zpat"/>
    <w:uiPriority w:val="99"/>
    <w:rsid w:val="0002676F"/>
    <w:rPr>
      <w:sz w:val="24"/>
      <w:szCs w:val="24"/>
      <w:lang w:val="en-US"/>
    </w:rPr>
  </w:style>
  <w:style w:type="character" w:customStyle="1" w:styleId="Nadpis1Char">
    <w:name w:val="Nadpis 1 Char"/>
    <w:link w:val="Nadpis1"/>
    <w:uiPriority w:val="9"/>
    <w:rsid w:val="00DC1661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rsid w:val="0054542A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54542A"/>
    <w:rPr>
      <w:rFonts w:ascii="Calibri" w:eastAsia="MS Gothic" w:hAnsi="Calibri" w:cs="Times New Roman"/>
      <w:b/>
      <w:bCs/>
      <w:sz w:val="26"/>
      <w:szCs w:val="26"/>
      <w:lang w:val="en-US"/>
    </w:rPr>
  </w:style>
  <w:style w:type="character" w:styleId="Hypertextovodkaz">
    <w:name w:val="Hyperlink"/>
    <w:uiPriority w:val="99"/>
    <w:unhideWhenUsed/>
    <w:rsid w:val="000A26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DF1"/>
    <w:rPr>
      <w:rFonts w:ascii="Tahoma" w:hAnsi="Tahoma" w:cs="Tahoma"/>
      <w:sz w:val="16"/>
      <w:szCs w:val="16"/>
      <w:lang w:val="en-US" w:eastAsia="en-US"/>
    </w:rPr>
  </w:style>
  <w:style w:type="paragraph" w:customStyle="1" w:styleId="Vc">
    <w:name w:val="Věc"/>
    <w:basedOn w:val="Normln"/>
    <w:rsid w:val="0071670A"/>
    <w:pPr>
      <w:spacing w:before="480" w:after="480"/>
      <w:ind w:left="540" w:hanging="540"/>
    </w:pPr>
    <w:rPr>
      <w:rFonts w:ascii="Arial" w:eastAsia="Times New Roman" w:hAnsi="Arial"/>
      <w:b/>
      <w:lang w:val="cs-CZ" w:eastAsia="cs-CZ"/>
    </w:rPr>
  </w:style>
  <w:style w:type="paragraph" w:customStyle="1" w:styleId="normaltext">
    <w:name w:val="normal text"/>
    <w:basedOn w:val="Normln"/>
    <w:autoRedefine/>
    <w:rsid w:val="0071670A"/>
    <w:pPr>
      <w:tabs>
        <w:tab w:val="left" w:pos="1134"/>
      </w:tabs>
    </w:pPr>
    <w:rPr>
      <w:rFonts w:ascii="Dobra Book" w:eastAsia="Times New Roman" w:hAnsi="Dobra Book"/>
      <w:color w:val="333333"/>
      <w:sz w:val="20"/>
      <w:szCs w:val="18"/>
      <w:lang w:val="sk-SK"/>
    </w:rPr>
  </w:style>
  <w:style w:type="paragraph" w:styleId="Odstavecseseznamem">
    <w:name w:val="List Paragraph"/>
    <w:basedOn w:val="Normln"/>
    <w:uiPriority w:val="34"/>
    <w:qFormat/>
    <w:rsid w:val="004F332C"/>
    <w:pPr>
      <w:spacing w:after="200" w:line="276" w:lineRule="auto"/>
      <w:ind w:left="720"/>
      <w:contextualSpacing/>
    </w:pPr>
    <w:rPr>
      <w:rFonts w:eastAsia="Calibri"/>
      <w:sz w:val="22"/>
      <w:szCs w:val="22"/>
      <w:lang w:val="cs-CZ"/>
    </w:rPr>
  </w:style>
  <w:style w:type="character" w:customStyle="1" w:styleId="hps">
    <w:name w:val="hps"/>
    <w:basedOn w:val="Standardnpsmoodstavce"/>
    <w:rsid w:val="004F332C"/>
  </w:style>
  <w:style w:type="character" w:customStyle="1" w:styleId="shorttext">
    <w:name w:val="short_text"/>
    <w:basedOn w:val="Standardnpsmoodstavce"/>
    <w:rsid w:val="004F332C"/>
  </w:style>
  <w:style w:type="character" w:customStyle="1" w:styleId="atn">
    <w:name w:val="atn"/>
    <w:basedOn w:val="Standardnpsmoodstavce"/>
    <w:rsid w:val="004F332C"/>
  </w:style>
  <w:style w:type="paragraph" w:styleId="Normlnweb">
    <w:name w:val="Normal (Web)"/>
    <w:basedOn w:val="Normln"/>
    <w:uiPriority w:val="99"/>
    <w:semiHidden/>
    <w:unhideWhenUsed/>
    <w:rsid w:val="00B4681C"/>
    <w:rPr>
      <w:rFonts w:ascii="Times New Roman" w:eastAsia="Calibri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C7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1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11C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11C"/>
    <w:rPr>
      <w:rFonts w:ascii="Calibri" w:hAnsi="Calibri"/>
      <w:b/>
      <w:bCs/>
    </w:rPr>
  </w:style>
  <w:style w:type="paragraph" w:customStyle="1" w:styleId="normaltext0">
    <w:name w:val="normaltext"/>
    <w:basedOn w:val="Normln"/>
    <w:rsid w:val="009613DB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907FE-87FB-4028-85D9-90A47F6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zuzana.binarova</cp:lastModifiedBy>
  <cp:revision>5</cp:revision>
  <cp:lastPrinted>2015-09-08T07:13:00Z</cp:lastPrinted>
  <dcterms:created xsi:type="dcterms:W3CDTF">2015-10-01T10:06:00Z</dcterms:created>
  <dcterms:modified xsi:type="dcterms:W3CDTF">2015-10-01T11:41:00Z</dcterms:modified>
</cp:coreProperties>
</file>